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1A" w:rsidRDefault="0093431A" w:rsidP="0093431A">
      <w:pPr>
        <w:spacing w:line="360" w:lineRule="auto"/>
        <w:ind w:left="360" w:hanging="360"/>
        <w:rPr>
          <w:rFonts w:eastAsia="Times New Roman" w:cstheme="minorHAnsi"/>
          <w:bCs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</w:rPr>
        <w:t xml:space="preserve">(1) </w:t>
      </w:r>
      <w:r w:rsidRPr="0093431A">
        <w:rPr>
          <w:rFonts w:eastAsia="Times New Roman" w:cstheme="minorHAnsi"/>
          <w:bCs/>
          <w:color w:val="000000" w:themeColor="text1"/>
          <w:sz w:val="26"/>
          <w:szCs w:val="26"/>
        </w:rPr>
        <w:t>Li</w:t>
      </w:r>
      <w:r>
        <w:rPr>
          <w:rFonts w:eastAsia="Times New Roman" w:cstheme="minorHAnsi"/>
          <w:bCs/>
          <w:color w:val="000000" w:themeColor="text1"/>
          <w:sz w:val="26"/>
          <w:szCs w:val="26"/>
        </w:rPr>
        <w:t>nguists speak all the languages</w:t>
      </w:r>
    </w:p>
    <w:p w:rsidR="0093431A" w:rsidRPr="0093431A" w:rsidRDefault="0093431A" w:rsidP="0093431A">
      <w:pPr>
        <w:spacing w:line="360" w:lineRule="auto"/>
        <w:ind w:left="360" w:hanging="36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</w:rPr>
        <w:t>(2) French is the most beautiful language.</w:t>
      </w:r>
    </w:p>
    <w:p w:rsidR="0093431A" w:rsidRPr="0093431A" w:rsidRDefault="0093431A" w:rsidP="0093431A">
      <w:pPr>
        <w:spacing w:line="360" w:lineRule="auto"/>
        <w:ind w:left="360" w:hanging="360"/>
        <w:rPr>
          <w:rFonts w:eastAsia="Times New Roman" w:cstheme="minorHAnsi"/>
          <w:bCs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</w:rPr>
        <w:t xml:space="preserve">(3) </w:t>
      </w:r>
      <w:r w:rsidRPr="0093431A">
        <w:rPr>
          <w:rFonts w:eastAsia="Times New Roman" w:cstheme="minorHAnsi"/>
          <w:bCs/>
          <w:color w:val="000000" w:themeColor="text1"/>
          <w:sz w:val="26"/>
          <w:szCs w:val="26"/>
        </w:rPr>
        <w:t>Some languages/dialects are more complex or better than others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(4) </w:t>
      </w:r>
      <w:r w:rsidRPr="0093431A">
        <w:rPr>
          <w:rFonts w:asciiTheme="minorHAnsi" w:hAnsiTheme="minorHAnsi" w:cstheme="minorHAnsi"/>
          <w:color w:val="000000" w:themeColor="text1"/>
        </w:rPr>
        <w:t>Chinese and English are the hardest languages to learn.</w:t>
      </w:r>
    </w:p>
    <w:p w:rsidR="005A0F46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(5) </w:t>
      </w:r>
      <w:r w:rsidRPr="0093431A">
        <w:rPr>
          <w:rFonts w:asciiTheme="minorHAnsi" w:eastAsia="Times New Roman" w:hAnsiTheme="minorHAnsi" w:cstheme="minorHAnsi"/>
          <w:bCs/>
          <w:color w:val="000000" w:themeColor="text1"/>
        </w:rPr>
        <w:t xml:space="preserve">Some Languages Are </w:t>
      </w:r>
      <w:r w:rsidR="005A0F46" w:rsidRPr="0093431A">
        <w:rPr>
          <w:rFonts w:asciiTheme="minorHAnsi" w:eastAsia="Times New Roman" w:hAnsiTheme="minorHAnsi" w:cstheme="minorHAnsi"/>
          <w:bCs/>
          <w:color w:val="000000" w:themeColor="text1"/>
        </w:rPr>
        <w:t>Spoken More Quickly Than Others</w:t>
      </w:r>
      <w:r w:rsidR="005A0F46" w:rsidRPr="0093431A">
        <w:rPr>
          <w:rFonts w:asciiTheme="minorHAnsi" w:hAnsiTheme="minorHAnsi" w:cstheme="minorHAnsi"/>
          <w:color w:val="000000" w:themeColor="text1"/>
        </w:rPr>
        <w:t xml:space="preserve"> </w:t>
      </w:r>
    </w:p>
    <w:p w:rsidR="0093431A" w:rsidRPr="005A0F46" w:rsidRDefault="0093431A" w:rsidP="005A0F46">
      <w:pPr>
        <w:pStyle w:val="Heading2"/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(6) </w:t>
      </w:r>
      <w:r w:rsidR="005A0F46" w:rsidRPr="0093431A">
        <w:rPr>
          <w:rFonts w:asciiTheme="minorHAnsi" w:hAnsiTheme="minorHAnsi" w:cstheme="minorHAnsi"/>
          <w:color w:val="000000" w:themeColor="text1"/>
        </w:rPr>
        <w:t>The English language is deteriorating.</w:t>
      </w:r>
    </w:p>
    <w:p w:rsidR="0093431A" w:rsidRDefault="0093431A" w:rsidP="0093431A">
      <w:pPr>
        <w:spacing w:line="36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(7) </w:t>
      </w:r>
      <w:r w:rsidRPr="0093431A">
        <w:rPr>
          <w:rFonts w:cstheme="minorHAnsi"/>
          <w:color w:val="000000" w:themeColor="text1"/>
          <w:sz w:val="26"/>
          <w:szCs w:val="26"/>
        </w:rPr>
        <w:t>Writing is more perfect than speech</w:t>
      </w:r>
    </w:p>
    <w:p w:rsidR="0093431A" w:rsidRPr="0093431A" w:rsidRDefault="0093431A" w:rsidP="0093431A">
      <w:pPr>
        <w:spacing w:line="36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(8) </w:t>
      </w:r>
      <w:r w:rsidRPr="0093431A">
        <w:rPr>
          <w:rFonts w:cstheme="minorHAnsi"/>
          <w:color w:val="000000" w:themeColor="text1"/>
          <w:sz w:val="26"/>
          <w:szCs w:val="26"/>
        </w:rPr>
        <w:t>Languages don't die out very quickly.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(9) </w:t>
      </w:r>
      <w:r w:rsidRPr="0093431A">
        <w:rPr>
          <w:rFonts w:asciiTheme="minorHAnsi" w:hAnsiTheme="minorHAnsi" w:cstheme="minorHAnsi"/>
          <w:color w:val="000000" w:themeColor="text1"/>
        </w:rPr>
        <w:t>Raising children bilingually is a mistake because they will get confused and never become truly proficient in either language.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(10) </w:t>
      </w:r>
      <w:r w:rsidRPr="0093431A">
        <w:rPr>
          <w:rFonts w:asciiTheme="minorHAnsi" w:hAnsiTheme="minorHAnsi" w:cstheme="minorHAnsi"/>
          <w:color w:val="000000" w:themeColor="text1"/>
        </w:rPr>
        <w:t>You Shouldn't Say "It Is Me" Because "Me" Is Accusative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(11) </w:t>
      </w:r>
      <w:r w:rsidRPr="0093431A">
        <w:rPr>
          <w:rFonts w:asciiTheme="minorHAnsi" w:hAnsiTheme="minorHAnsi" w:cstheme="minorHAnsi"/>
          <w:color w:val="000000" w:themeColor="text1"/>
        </w:rPr>
        <w:t>Women tend to talk more than men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(12) </w:t>
      </w:r>
      <w:r w:rsidRPr="0093431A">
        <w:rPr>
          <w:rFonts w:asciiTheme="minorHAnsi" w:hAnsiTheme="minorHAnsi" w:cstheme="minorHAnsi"/>
          <w:color w:val="000000" w:themeColor="text1"/>
        </w:rPr>
        <w:t>Correct spelling preserves a language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(13) </w:t>
      </w:r>
      <w:r w:rsidRPr="0093431A">
        <w:rPr>
          <w:rFonts w:asciiTheme="minorHAnsi" w:hAnsiTheme="minorHAnsi" w:cstheme="minorHAnsi"/>
          <w:color w:val="000000" w:themeColor="text1"/>
        </w:rPr>
        <w:t>You can always recognize someone’s background by the way he/she talks</w:t>
      </w:r>
    </w:p>
    <w:p w:rsidR="0093431A" w:rsidRPr="0093431A" w:rsidRDefault="0093431A" w:rsidP="0093431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431A" w:rsidRPr="0093431A" w:rsidRDefault="0093431A" w:rsidP="0093431A">
      <w:pPr>
        <w:rPr>
          <w:rFonts w:ascii="Times New Roman" w:eastAsia="Times New Roman" w:hAnsi="Times New Roman" w:cs="Times New Roman"/>
        </w:rPr>
      </w:pPr>
    </w:p>
    <w:p w:rsidR="00CC23F1" w:rsidRDefault="00CC23F1"/>
    <w:sectPr w:rsidR="00CC23F1" w:rsidSect="0093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1A"/>
    <w:rsid w:val="00187B8F"/>
    <w:rsid w:val="005A0F46"/>
    <w:rsid w:val="006F7399"/>
    <w:rsid w:val="0093431A"/>
    <w:rsid w:val="00CC23F1"/>
    <w:rsid w:val="00D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E443F"/>
  <w15:chartTrackingRefBased/>
  <w15:docId w15:val="{6A9ED39D-8AB9-A240-8744-1178CC78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43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3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343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34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Vano_Garcia</dc:creator>
  <cp:keywords/>
  <dc:description/>
  <cp:lastModifiedBy>Ines Vano_Garcia</cp:lastModifiedBy>
  <cp:revision>2</cp:revision>
  <dcterms:created xsi:type="dcterms:W3CDTF">2019-03-12T15:11:00Z</dcterms:created>
  <dcterms:modified xsi:type="dcterms:W3CDTF">2019-03-12T15:11:00Z</dcterms:modified>
</cp:coreProperties>
</file>